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C7E" w:rsidRDefault="007E4780">
      <w:pPr>
        <w:pStyle w:val="Heading1"/>
        <w:rPr>
          <w:color w:val="000000"/>
        </w:rPr>
      </w:pPr>
      <w:bookmarkStart w:id="0" w:name="_Toc24747"/>
      <w:bookmarkStart w:id="1" w:name="_第一章招标公告"/>
      <w:bookmarkStart w:id="2" w:name="_Toc12278571"/>
      <w:bookmarkStart w:id="3" w:name="_Toc18653"/>
      <w:bookmarkStart w:id="4" w:name="_Toc15140"/>
      <w:bookmarkStart w:id="5" w:name="_Toc25671"/>
      <w:bookmarkStart w:id="6" w:name="_Toc13741"/>
      <w:bookmarkStart w:id="7" w:name="_Toc26754"/>
      <w:bookmarkStart w:id="8" w:name="_Toc6802"/>
      <w:bookmarkStart w:id="9" w:name="_Toc15323"/>
      <w:bookmarkStart w:id="10" w:name="_Toc22409"/>
      <w:bookmarkStart w:id="11" w:name="_Toc28981"/>
      <w:bookmarkStart w:id="12" w:name="_Toc30365"/>
      <w:bookmarkStart w:id="13" w:name="_Toc7638"/>
      <w:bookmarkStart w:id="14" w:name="_Toc31820"/>
      <w:bookmarkStart w:id="15" w:name="_Toc16856"/>
      <w:bookmarkStart w:id="16" w:name="_Toc26312"/>
      <w:r>
        <w:rPr>
          <w:rFonts w:hint="eastAsia"/>
          <w:color w:val="000000"/>
        </w:rPr>
        <w:t>招标公告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3E5C7E" w:rsidRDefault="007E4780">
      <w:pPr>
        <w:jc w:val="center"/>
        <w:rPr>
          <w:b/>
          <w:color w:val="000000"/>
          <w:sz w:val="24"/>
        </w:rPr>
      </w:pPr>
      <w:bookmarkStart w:id="17" w:name="_Toc19285"/>
      <w:bookmarkStart w:id="18" w:name="_Toc446"/>
      <w:r>
        <w:rPr>
          <w:rFonts w:hint="eastAsia"/>
          <w:b/>
          <w:color w:val="000000"/>
          <w:sz w:val="24"/>
          <w:u w:val="single"/>
        </w:rPr>
        <w:t>世界自然基金（瑞士）北京代表处广告创意文案公司选聘项目</w:t>
      </w:r>
      <w:r>
        <w:rPr>
          <w:rFonts w:hint="eastAsia"/>
          <w:b/>
          <w:color w:val="000000"/>
          <w:sz w:val="24"/>
        </w:rPr>
        <w:t>招标公告</w:t>
      </w:r>
      <w:bookmarkEnd w:id="17"/>
      <w:bookmarkEnd w:id="18"/>
    </w:p>
    <w:p w:rsidR="003E5C7E" w:rsidRDefault="003E5C7E">
      <w:pPr>
        <w:rPr>
          <w:b/>
          <w:color w:val="000000"/>
          <w:sz w:val="28"/>
          <w:szCs w:val="28"/>
        </w:rPr>
      </w:pPr>
    </w:p>
    <w:p w:rsidR="003E5C7E" w:rsidRDefault="007E4780">
      <w:pPr>
        <w:pStyle w:val="Heading2"/>
        <w:rPr>
          <w:color w:val="000000"/>
        </w:rPr>
      </w:pPr>
      <w:bookmarkStart w:id="19" w:name="_Toc10892"/>
      <w:bookmarkStart w:id="20" w:name="_Toc25556"/>
      <w:bookmarkStart w:id="21" w:name="_Toc14576"/>
      <w:bookmarkStart w:id="22" w:name="_Toc31565"/>
      <w:bookmarkStart w:id="23" w:name="_Toc20100"/>
      <w:bookmarkStart w:id="24" w:name="_Toc17930"/>
      <w:bookmarkStart w:id="25" w:name="_Toc24846"/>
      <w:bookmarkStart w:id="26" w:name="_Toc15752"/>
      <w:bookmarkStart w:id="27" w:name="_Toc17901"/>
      <w:bookmarkStart w:id="28" w:name="_Toc12540"/>
      <w:bookmarkStart w:id="29" w:name="_Toc21144"/>
      <w:bookmarkStart w:id="30" w:name="_Toc12278572"/>
      <w:bookmarkStart w:id="31" w:name="_Toc449"/>
      <w:r>
        <w:rPr>
          <w:rFonts w:hint="eastAsia"/>
          <w:color w:val="000000"/>
        </w:rPr>
        <w:t xml:space="preserve">1. </w:t>
      </w:r>
      <w:r>
        <w:rPr>
          <w:rFonts w:hint="eastAsia"/>
          <w:color w:val="000000"/>
        </w:rPr>
        <w:t>招标条件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3E5C7E" w:rsidRDefault="007E4780">
      <w:pPr>
        <w:spacing w:line="360" w:lineRule="auto"/>
        <w:ind w:firstLineChars="150" w:firstLine="315"/>
        <w:rPr>
          <w:color w:val="000000"/>
        </w:rPr>
      </w:pPr>
      <w:r>
        <w:rPr>
          <w:rFonts w:hint="eastAsia"/>
          <w:color w:val="000000"/>
        </w:rPr>
        <w:t>本招标项目：</w:t>
      </w:r>
      <w:r>
        <w:rPr>
          <w:rFonts w:hint="eastAsia"/>
          <w:color w:val="000000"/>
          <w:u w:val="single"/>
        </w:rPr>
        <w:t>世界自然基金会（瑞士）北京代表处创意文案公司选聘项目</w:t>
      </w:r>
      <w:r>
        <w:rPr>
          <w:rFonts w:hint="eastAsia"/>
          <w:color w:val="000000"/>
        </w:rPr>
        <w:t>，招标人为</w:t>
      </w:r>
      <w:r>
        <w:rPr>
          <w:rFonts w:hint="eastAsia"/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>世界自然基金会（瑞士）北京代表处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，招标项目资金来自</w:t>
      </w:r>
      <w:r>
        <w:rPr>
          <w:rFonts w:hint="eastAsia"/>
          <w:color w:val="FF0000"/>
          <w:u w:val="single"/>
        </w:rPr>
        <w:t>德国国际</w:t>
      </w:r>
      <w:r>
        <w:rPr>
          <w:color w:val="FF0000"/>
          <w:u w:val="single"/>
        </w:rPr>
        <w:t>合作机构</w:t>
      </w:r>
      <w:r>
        <w:rPr>
          <w:rFonts w:hint="eastAsia"/>
          <w:color w:val="000000"/>
        </w:rPr>
        <w:t>，出资比例为</w:t>
      </w:r>
      <w:r>
        <w:rPr>
          <w:rFonts w:hint="eastAsia"/>
          <w:color w:val="000000"/>
          <w:u w:val="single"/>
        </w:rPr>
        <w:t xml:space="preserve"> </w:t>
      </w:r>
      <w:r>
        <w:rPr>
          <w:rFonts w:hint="eastAsia"/>
          <w:color w:val="FF0000"/>
          <w:u w:val="single"/>
        </w:rPr>
        <w:t>100</w:t>
      </w:r>
      <w:r>
        <w:rPr>
          <w:rFonts w:hint="eastAsia"/>
          <w:color w:val="FF0000"/>
          <w:u w:val="single"/>
        </w:rPr>
        <w:t>％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。该项目已具备招标条件，现对</w:t>
      </w:r>
      <w:r>
        <w:rPr>
          <w:rFonts w:hint="eastAsia"/>
          <w:color w:val="000000"/>
          <w:u w:val="single"/>
        </w:rPr>
        <w:t>本项目</w:t>
      </w:r>
      <w:r>
        <w:rPr>
          <w:rFonts w:hint="eastAsia"/>
          <w:color w:val="000000"/>
        </w:rPr>
        <w:t>进行公开招标。</w:t>
      </w:r>
    </w:p>
    <w:p w:rsidR="003E5C7E" w:rsidRDefault="007E4780">
      <w:pPr>
        <w:pStyle w:val="Heading2"/>
        <w:spacing w:line="360" w:lineRule="auto"/>
        <w:rPr>
          <w:color w:val="000000"/>
        </w:rPr>
      </w:pPr>
      <w:bookmarkStart w:id="32" w:name="_Toc19077"/>
      <w:bookmarkStart w:id="33" w:name="_Toc4777"/>
      <w:bookmarkStart w:id="34" w:name="_Toc12278573"/>
      <w:bookmarkStart w:id="35" w:name="_Toc7362"/>
      <w:bookmarkStart w:id="36" w:name="_Toc14092"/>
      <w:bookmarkStart w:id="37" w:name="_Toc15314"/>
      <w:bookmarkStart w:id="38" w:name="_Toc12620"/>
      <w:bookmarkStart w:id="39" w:name="_Toc25948"/>
      <w:bookmarkStart w:id="40" w:name="_Toc18942"/>
      <w:bookmarkStart w:id="41" w:name="_Toc13884"/>
      <w:bookmarkStart w:id="42" w:name="_Toc2308"/>
      <w:bookmarkStart w:id="43" w:name="_Toc11739"/>
      <w:bookmarkStart w:id="44" w:name="_Toc10915"/>
      <w:r>
        <w:rPr>
          <w:rFonts w:hint="eastAsia"/>
          <w:color w:val="000000"/>
        </w:rPr>
        <w:t xml:space="preserve">2. </w:t>
      </w:r>
      <w:r>
        <w:rPr>
          <w:rFonts w:hint="eastAsia"/>
          <w:color w:val="000000"/>
        </w:rPr>
        <w:t>项目概况与招标范围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3E5C7E" w:rsidRDefault="007E4780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2.1</w:t>
      </w:r>
      <w:r>
        <w:rPr>
          <w:rFonts w:hint="eastAsia"/>
          <w:color w:val="000000"/>
        </w:rPr>
        <w:t>采购</w:t>
      </w:r>
      <w:r>
        <w:rPr>
          <w:color w:val="000000"/>
        </w:rPr>
        <w:t>内容</w:t>
      </w:r>
      <w:r>
        <w:rPr>
          <w:rFonts w:hint="eastAsia"/>
          <w:color w:val="000000"/>
        </w:rPr>
        <w:t>名称及数量</w:t>
      </w:r>
    </w:p>
    <w:tbl>
      <w:tblPr>
        <w:tblpPr w:leftFromText="180" w:rightFromText="180" w:vertAnchor="text" w:horzAnchor="page" w:tblpX="1965" w:tblpY="458"/>
        <w:tblOverlap w:val="never"/>
        <w:tblW w:w="8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5091"/>
        <w:gridCol w:w="2029"/>
      </w:tblGrid>
      <w:tr w:rsidR="003E5C7E">
        <w:trPr>
          <w:trHeight w:val="578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7E" w:rsidRDefault="007E4780">
            <w:pPr>
              <w:ind w:firstLineChars="14" w:firstLine="29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C7E" w:rsidRDefault="007E4780">
            <w:pPr>
              <w:ind w:firstLineChars="14" w:firstLine="29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采购内容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C7E" w:rsidRDefault="007E4780">
            <w:pPr>
              <w:ind w:firstLineChars="14" w:firstLine="29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</w:tc>
      </w:tr>
      <w:tr w:rsidR="003E5C7E">
        <w:trPr>
          <w:cantSplit/>
          <w:trHeight w:val="974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7E" w:rsidRDefault="007E4780">
            <w:pPr>
              <w:ind w:firstLineChars="14" w:firstLine="29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C7E" w:rsidRDefault="007E4780">
            <w:pPr>
              <w:ind w:firstLineChars="14" w:firstLine="29"/>
              <w:rPr>
                <w:color w:val="000000"/>
              </w:rPr>
            </w:pPr>
            <w:r>
              <w:rPr>
                <w:rFonts w:hint="eastAsia"/>
                <w:color w:val="FF0000"/>
              </w:rPr>
              <w:t>广告创意文案公司服务</w:t>
            </w:r>
            <w:r>
              <w:rPr>
                <w:color w:val="FF0000"/>
              </w:rPr>
              <w:t>，详见任务大纲（</w:t>
            </w:r>
            <w:r>
              <w:rPr>
                <w:rFonts w:hint="eastAsia"/>
                <w:color w:val="FF0000"/>
              </w:rPr>
              <w:t>TOR</w:t>
            </w:r>
            <w:r>
              <w:rPr>
                <w:color w:val="FF0000"/>
              </w:rPr>
              <w:t>）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C7E" w:rsidRDefault="007E4780">
            <w:pPr>
              <w:ind w:firstLineChars="14" w:firstLine="29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套</w:t>
            </w:r>
          </w:p>
        </w:tc>
      </w:tr>
    </w:tbl>
    <w:p w:rsidR="003E5C7E" w:rsidRDefault="003E5C7E">
      <w:pPr>
        <w:spacing w:line="360" w:lineRule="auto"/>
        <w:rPr>
          <w:color w:val="000000"/>
        </w:rPr>
      </w:pPr>
    </w:p>
    <w:p w:rsidR="003E5C7E" w:rsidRDefault="007E4780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2.</w:t>
      </w:r>
      <w:r>
        <w:rPr>
          <w:color w:val="000000"/>
        </w:rPr>
        <w:t>2</w:t>
      </w:r>
      <w:r>
        <w:rPr>
          <w:rFonts w:hint="eastAsia"/>
          <w:color w:val="000000"/>
        </w:rPr>
        <w:t>实施地点</w:t>
      </w:r>
    </w:p>
    <w:p w:rsidR="003E5C7E" w:rsidRDefault="007E4780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世界自然基金会（瑞士）北京代表处指定项目所在地进行现场实施。</w:t>
      </w:r>
    </w:p>
    <w:p w:rsidR="003E5C7E" w:rsidRDefault="007E4780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2.</w:t>
      </w:r>
      <w:r>
        <w:rPr>
          <w:color w:val="000000"/>
        </w:rPr>
        <w:t>3</w:t>
      </w:r>
      <w:r>
        <w:rPr>
          <w:rFonts w:hint="eastAsia"/>
          <w:color w:val="000000"/>
        </w:rPr>
        <w:t>服务期</w:t>
      </w:r>
    </w:p>
    <w:p w:rsidR="003E5C7E" w:rsidRDefault="007E4780">
      <w:pPr>
        <w:spacing w:line="360" w:lineRule="auto"/>
        <w:ind w:firstLineChars="304" w:firstLine="638"/>
        <w:rPr>
          <w:color w:val="000000"/>
        </w:rPr>
      </w:pPr>
      <w:r>
        <w:rPr>
          <w:rFonts w:hint="eastAsia"/>
          <w:color w:val="000000"/>
        </w:rPr>
        <w:t>详见任务大纲。</w:t>
      </w:r>
    </w:p>
    <w:p w:rsidR="003E5C7E" w:rsidRDefault="007E4780">
      <w:pPr>
        <w:pStyle w:val="Heading2"/>
        <w:rPr>
          <w:color w:val="000000"/>
        </w:rPr>
      </w:pPr>
      <w:bookmarkStart w:id="45" w:name="_Toc7120"/>
      <w:bookmarkStart w:id="46" w:name="_Toc18329"/>
      <w:bookmarkStart w:id="47" w:name="_Toc12278574"/>
      <w:bookmarkStart w:id="48" w:name="_Toc22334"/>
      <w:bookmarkStart w:id="49" w:name="_Toc28635"/>
      <w:bookmarkStart w:id="50" w:name="_Toc27300"/>
      <w:bookmarkStart w:id="51" w:name="_Toc30103"/>
      <w:bookmarkStart w:id="52" w:name="_Toc5902"/>
      <w:bookmarkStart w:id="53" w:name="_Toc29263"/>
      <w:bookmarkStart w:id="54" w:name="_Toc32620"/>
      <w:bookmarkStart w:id="55" w:name="_Toc21164"/>
      <w:bookmarkStart w:id="56" w:name="_Toc9232"/>
      <w:bookmarkStart w:id="57" w:name="_Toc29618"/>
      <w:r>
        <w:rPr>
          <w:rFonts w:hint="eastAsia"/>
          <w:color w:val="000000"/>
        </w:rPr>
        <w:t xml:space="preserve">3. </w:t>
      </w:r>
      <w:r>
        <w:rPr>
          <w:rFonts w:hint="eastAsia"/>
          <w:color w:val="000000"/>
        </w:rPr>
        <w:t>投标人资格要求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3E5C7E" w:rsidRDefault="007E4780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 xml:space="preserve">3.1 </w:t>
      </w:r>
      <w:r>
        <w:rPr>
          <w:rFonts w:hint="eastAsia"/>
          <w:color w:val="000000"/>
        </w:rPr>
        <w:t>投标人近</w:t>
      </w:r>
      <w:r>
        <w:rPr>
          <w:rFonts w:hint="eastAsia"/>
          <w:color w:val="FF0000"/>
        </w:rPr>
        <w:t>3</w:t>
      </w:r>
      <w:r>
        <w:rPr>
          <w:rFonts w:hint="eastAsia"/>
          <w:color w:val="FF0000"/>
        </w:rPr>
        <w:t>年（</w:t>
      </w:r>
      <w:r>
        <w:rPr>
          <w:rFonts w:hint="eastAsia"/>
          <w:color w:val="FF0000"/>
        </w:rPr>
        <w:t>2016</w:t>
      </w:r>
      <w:r>
        <w:rPr>
          <w:rFonts w:hint="eastAsia"/>
          <w:color w:val="FF0000"/>
        </w:rPr>
        <w:t>年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月</w:t>
      </w:r>
      <w:r>
        <w:rPr>
          <w:rFonts w:hint="eastAsia"/>
          <w:color w:val="FF0000"/>
        </w:rPr>
        <w:t>-2018</w:t>
      </w:r>
      <w:r>
        <w:rPr>
          <w:rFonts w:hint="eastAsia"/>
          <w:color w:val="FF0000"/>
        </w:rPr>
        <w:t>年</w:t>
      </w:r>
      <w:r>
        <w:rPr>
          <w:color w:val="FF0000"/>
        </w:rPr>
        <w:t>12</w:t>
      </w:r>
      <w:r>
        <w:rPr>
          <w:rFonts w:hint="eastAsia"/>
          <w:color w:val="FF0000"/>
        </w:rPr>
        <w:t>月</w:t>
      </w:r>
      <w:r>
        <w:rPr>
          <w:rFonts w:hint="eastAsia"/>
          <w:color w:val="000000"/>
        </w:rPr>
        <w:t>）类似行业的实施业绩，具有</w:t>
      </w:r>
      <w:r>
        <w:rPr>
          <w:color w:val="FF0000"/>
        </w:rPr>
        <w:t>3</w:t>
      </w:r>
      <w:r>
        <w:rPr>
          <w:rFonts w:hint="eastAsia"/>
          <w:color w:val="FF0000"/>
        </w:rPr>
        <w:t>例</w:t>
      </w:r>
      <w:r>
        <w:rPr>
          <w:rFonts w:hint="eastAsia"/>
          <w:color w:val="000000"/>
        </w:rPr>
        <w:t>（含）以上成功案例，提供相应的合同复印件或中标通知书，且应在行业内应具</w:t>
      </w:r>
      <w:r>
        <w:rPr>
          <w:rFonts w:hint="eastAsia"/>
          <w:color w:val="FF0000"/>
        </w:rPr>
        <w:t>有良好的实施</w:t>
      </w:r>
      <w:r>
        <w:rPr>
          <w:color w:val="FF0000"/>
        </w:rPr>
        <w:t>效果</w:t>
      </w:r>
      <w:r>
        <w:rPr>
          <w:rFonts w:hint="eastAsia"/>
          <w:color w:val="FF0000"/>
        </w:rPr>
        <w:t>和客户信誉度</w:t>
      </w:r>
      <w:r>
        <w:rPr>
          <w:rFonts w:hint="eastAsia"/>
          <w:color w:val="000000"/>
        </w:rPr>
        <w:t>。</w:t>
      </w:r>
    </w:p>
    <w:p w:rsidR="003E5C7E" w:rsidRDefault="007E4780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 xml:space="preserve">3.2 </w:t>
      </w:r>
      <w:r>
        <w:rPr>
          <w:rFonts w:hint="eastAsia"/>
          <w:color w:val="000000"/>
        </w:rPr>
        <w:t>本次招标</w:t>
      </w:r>
      <w:r>
        <w:rPr>
          <w:rFonts w:hint="eastAsia"/>
          <w:color w:val="000000"/>
          <w:u w:val="single"/>
        </w:rPr>
        <w:t>不接受</w:t>
      </w:r>
      <w:r>
        <w:rPr>
          <w:rFonts w:hint="eastAsia"/>
          <w:color w:val="000000"/>
        </w:rPr>
        <w:t>联合体投标。</w:t>
      </w:r>
      <w:r>
        <w:rPr>
          <w:color w:val="000000"/>
        </w:rPr>
        <w:t xml:space="preserve"> </w:t>
      </w:r>
    </w:p>
    <w:p w:rsidR="003E5C7E" w:rsidRDefault="007E4780">
      <w:pPr>
        <w:pStyle w:val="Heading2"/>
        <w:spacing w:line="360" w:lineRule="auto"/>
        <w:rPr>
          <w:color w:val="000000"/>
        </w:rPr>
      </w:pPr>
      <w:bookmarkStart w:id="58" w:name="_Toc27106"/>
      <w:bookmarkStart w:id="59" w:name="_Toc17825"/>
      <w:bookmarkStart w:id="60" w:name="_Toc2978"/>
      <w:bookmarkStart w:id="61" w:name="_Toc10187"/>
      <w:bookmarkStart w:id="62" w:name="_Toc22704"/>
      <w:bookmarkStart w:id="63" w:name="_Toc20022"/>
      <w:bookmarkStart w:id="64" w:name="_Toc26435"/>
      <w:bookmarkStart w:id="65" w:name="_Toc5311"/>
      <w:bookmarkStart w:id="66" w:name="_Toc22233"/>
      <w:bookmarkStart w:id="67" w:name="_Toc5715"/>
      <w:bookmarkStart w:id="68" w:name="_Toc6981"/>
      <w:bookmarkStart w:id="69" w:name="_Toc23419"/>
      <w:bookmarkStart w:id="70" w:name="_Toc12278575"/>
      <w:r>
        <w:rPr>
          <w:rFonts w:hint="eastAsia"/>
          <w:color w:val="000000"/>
        </w:rPr>
        <w:t xml:space="preserve">4. </w:t>
      </w:r>
      <w:r>
        <w:rPr>
          <w:rFonts w:hint="eastAsia"/>
          <w:color w:val="000000"/>
        </w:rPr>
        <w:t>招标文件的获取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3E5C7E" w:rsidRDefault="007E4780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有意向的合格投标人应从</w:t>
      </w:r>
      <w:r>
        <w:rPr>
          <w:rFonts w:hint="eastAsia"/>
          <w:color w:val="FF0000"/>
        </w:rPr>
        <w:t>201</w:t>
      </w:r>
      <w:r>
        <w:rPr>
          <w:color w:val="FF0000"/>
        </w:rPr>
        <w:t>9</w:t>
      </w:r>
      <w:r>
        <w:rPr>
          <w:rFonts w:hint="eastAsia"/>
          <w:color w:val="FF0000"/>
        </w:rPr>
        <w:t>年</w:t>
      </w:r>
      <w:r>
        <w:rPr>
          <w:rFonts w:hint="eastAsia"/>
          <w:color w:val="FF0000"/>
        </w:rPr>
        <w:t>8</w:t>
      </w:r>
      <w:r>
        <w:rPr>
          <w:rFonts w:hint="eastAsia"/>
          <w:color w:val="FF0000"/>
        </w:rPr>
        <w:t>月</w:t>
      </w:r>
      <w:r>
        <w:rPr>
          <w:rFonts w:hint="eastAsia"/>
          <w:color w:val="FF0000"/>
        </w:rPr>
        <w:t>27</w:t>
      </w:r>
      <w:r>
        <w:rPr>
          <w:rFonts w:hint="eastAsia"/>
          <w:color w:val="FF0000"/>
        </w:rPr>
        <w:t>日起至</w:t>
      </w:r>
      <w:r>
        <w:rPr>
          <w:rFonts w:hint="eastAsia"/>
          <w:color w:val="FF0000"/>
        </w:rPr>
        <w:t>201</w:t>
      </w:r>
      <w:r>
        <w:rPr>
          <w:color w:val="FF0000"/>
        </w:rPr>
        <w:t>9</w:t>
      </w:r>
      <w:r>
        <w:rPr>
          <w:rFonts w:hint="eastAsia"/>
          <w:color w:val="FF0000"/>
        </w:rPr>
        <w:t>年</w:t>
      </w:r>
      <w:r>
        <w:rPr>
          <w:rFonts w:hint="eastAsia"/>
          <w:color w:val="FF0000"/>
        </w:rPr>
        <w:t>9</w:t>
      </w:r>
      <w:r>
        <w:rPr>
          <w:rFonts w:hint="eastAsia"/>
          <w:color w:val="FF0000"/>
        </w:rPr>
        <w:t>月</w:t>
      </w:r>
      <w:r>
        <w:rPr>
          <w:color w:val="FF0000"/>
        </w:rPr>
        <w:t>13</w:t>
      </w:r>
      <w:r>
        <w:rPr>
          <w:rFonts w:hint="eastAsia"/>
          <w:color w:val="FF0000"/>
        </w:rPr>
        <w:t>日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节假日除外</w:t>
      </w:r>
      <w:r>
        <w:rPr>
          <w:rFonts w:hint="eastAsia"/>
          <w:color w:val="000000"/>
        </w:rPr>
        <w:t>)9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</w:rPr>
        <w:t>00</w:t>
      </w:r>
      <w:r>
        <w:rPr>
          <w:rFonts w:hint="eastAsia"/>
          <w:color w:val="000000"/>
        </w:rPr>
        <w:t>时至</w:t>
      </w:r>
      <w:r>
        <w:rPr>
          <w:rFonts w:hint="eastAsia"/>
          <w:color w:val="000000"/>
        </w:rPr>
        <w:t>17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</w:rPr>
        <w:t>00</w:t>
      </w:r>
      <w:r>
        <w:rPr>
          <w:rFonts w:hint="eastAsia"/>
          <w:color w:val="000000"/>
        </w:rPr>
        <w:t>时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北京时间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在北京市海淀区三里河路</w:t>
      </w: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号五矿大厦</w:t>
      </w:r>
      <w:r>
        <w:rPr>
          <w:rFonts w:hint="eastAsia"/>
          <w:color w:val="000000"/>
        </w:rPr>
        <w:t>D</w:t>
      </w:r>
      <w:r>
        <w:rPr>
          <w:rFonts w:hint="eastAsia"/>
          <w:color w:val="000000"/>
        </w:rPr>
        <w:t>座</w:t>
      </w:r>
      <w:r>
        <w:rPr>
          <w:rFonts w:hint="eastAsia"/>
          <w:color w:val="000000"/>
        </w:rPr>
        <w:t>216-2</w:t>
      </w:r>
      <w:r>
        <w:rPr>
          <w:rFonts w:hint="eastAsia"/>
          <w:color w:val="000000"/>
        </w:rPr>
        <w:t>室购买招标文件，本招标文件每包售价为</w:t>
      </w:r>
      <w:r>
        <w:rPr>
          <w:color w:val="000000"/>
        </w:rPr>
        <w:t>500</w:t>
      </w:r>
      <w:r>
        <w:rPr>
          <w:rFonts w:hint="eastAsia"/>
          <w:color w:val="000000"/>
        </w:rPr>
        <w:t>元人民币，售后不退。若邮寄，每套标书另加</w:t>
      </w:r>
      <w:r>
        <w:rPr>
          <w:rFonts w:hint="eastAsia"/>
          <w:color w:val="000000"/>
        </w:rPr>
        <w:t>100</w:t>
      </w:r>
      <w:r>
        <w:rPr>
          <w:rFonts w:hint="eastAsia"/>
          <w:color w:val="000000"/>
        </w:rPr>
        <w:t>元人民币，投标人应通过电子邮件方式将单位名称、联系人以及购买标包名称和招标编号发至招标机构联系人邮箱，招标机构将回传其购买登记表及相关信息并快递招标文件。招标机构不对</w:t>
      </w:r>
      <w:r>
        <w:rPr>
          <w:rFonts w:hint="eastAsia"/>
          <w:color w:val="000000"/>
        </w:rPr>
        <w:lastRenderedPageBreak/>
        <w:t>邮寄导致的丢件或迟件负责。</w:t>
      </w:r>
    </w:p>
    <w:p w:rsidR="003E5C7E" w:rsidRDefault="007E4780">
      <w:pPr>
        <w:pStyle w:val="Heading2"/>
        <w:spacing w:line="360" w:lineRule="auto"/>
        <w:rPr>
          <w:color w:val="000000"/>
        </w:rPr>
      </w:pPr>
      <w:bookmarkStart w:id="71" w:name="_Toc12695"/>
      <w:bookmarkStart w:id="72" w:name="_Toc9972"/>
      <w:bookmarkStart w:id="73" w:name="_Toc7156"/>
      <w:bookmarkStart w:id="74" w:name="_Toc498"/>
      <w:bookmarkStart w:id="75" w:name="_Toc2758"/>
      <w:bookmarkStart w:id="76" w:name="_Toc5929"/>
      <w:bookmarkStart w:id="77" w:name="_Toc9063"/>
      <w:bookmarkStart w:id="78" w:name="_Toc8875"/>
      <w:bookmarkStart w:id="79" w:name="_Toc429"/>
      <w:bookmarkStart w:id="80" w:name="_Toc17190"/>
      <w:bookmarkStart w:id="81" w:name="_Toc30872"/>
      <w:bookmarkStart w:id="82" w:name="_Toc12278576"/>
      <w:bookmarkStart w:id="83" w:name="_Toc18060"/>
      <w:r>
        <w:rPr>
          <w:rFonts w:hint="eastAsia"/>
          <w:color w:val="000000"/>
        </w:rPr>
        <w:t xml:space="preserve">5. </w:t>
      </w:r>
      <w:r>
        <w:rPr>
          <w:rFonts w:hint="eastAsia"/>
          <w:color w:val="000000"/>
        </w:rPr>
        <w:t>投标文件的递交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:rsidR="003E5C7E" w:rsidRDefault="007E4780">
      <w:pPr>
        <w:snapToGrid w:val="0"/>
        <w:spacing w:afterLines="50" w:after="156" w:line="360" w:lineRule="auto"/>
        <w:ind w:leftChars="-7" w:left="-15" w:firstLineChars="222" w:firstLine="466"/>
        <w:rPr>
          <w:rFonts w:ascii="Arial" w:hAnsi="Arial" w:cs="Arial"/>
          <w:b/>
          <w:bCs/>
          <w:color w:val="000000"/>
          <w:sz w:val="24"/>
          <w:u w:val="single"/>
        </w:rPr>
      </w:pPr>
      <w:r>
        <w:rPr>
          <w:rFonts w:hint="eastAsia"/>
          <w:color w:val="000000"/>
        </w:rPr>
        <w:t>5.1</w:t>
      </w:r>
      <w:r>
        <w:rPr>
          <w:color w:val="000000"/>
        </w:rPr>
        <w:t>所有投</w:t>
      </w:r>
      <w:r>
        <w:rPr>
          <w:rFonts w:ascii="Arial" w:hAnsi="Arial" w:cs="Arial"/>
          <w:color w:val="000000"/>
          <w:sz w:val="24"/>
        </w:rPr>
        <w:t>标</w:t>
      </w:r>
      <w:r>
        <w:rPr>
          <w:rFonts w:hint="eastAsia"/>
          <w:color w:val="000000"/>
        </w:rPr>
        <w:t>书应于</w:t>
      </w:r>
      <w:r>
        <w:rPr>
          <w:rFonts w:hint="eastAsia"/>
          <w:color w:val="FF0000"/>
        </w:rPr>
        <w:t>201</w:t>
      </w:r>
      <w:r>
        <w:rPr>
          <w:color w:val="FF0000"/>
        </w:rPr>
        <w:t>9</w:t>
      </w:r>
      <w:r>
        <w:rPr>
          <w:rFonts w:hint="eastAsia"/>
          <w:color w:val="FF0000"/>
        </w:rPr>
        <w:t>年</w:t>
      </w:r>
      <w:r>
        <w:rPr>
          <w:rFonts w:hint="eastAsia"/>
          <w:color w:val="FF0000"/>
        </w:rPr>
        <w:t>9</w:t>
      </w:r>
      <w:r>
        <w:rPr>
          <w:rFonts w:hint="eastAsia"/>
          <w:color w:val="FF0000"/>
        </w:rPr>
        <w:t>月</w:t>
      </w:r>
      <w:r>
        <w:rPr>
          <w:color w:val="FF0000"/>
        </w:rPr>
        <w:t>25</w:t>
      </w:r>
      <w:r>
        <w:rPr>
          <w:rFonts w:hint="eastAsia"/>
          <w:color w:val="FF0000"/>
        </w:rPr>
        <w:t>日上午</w:t>
      </w:r>
      <w:r>
        <w:rPr>
          <w:rFonts w:hint="eastAsia"/>
          <w:color w:val="FF0000"/>
        </w:rPr>
        <w:t>9:30</w:t>
      </w:r>
      <w:r>
        <w:rPr>
          <w:rFonts w:hint="eastAsia"/>
          <w:color w:val="FF0000"/>
        </w:rPr>
        <w:t>时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北京时间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之前递交到五矿国际招标有限责任公司开标会议室（北京市海淀区三里河路</w:t>
      </w: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号五矿大厦</w:t>
      </w:r>
      <w:r>
        <w:rPr>
          <w:rFonts w:hint="eastAsia"/>
          <w:color w:val="000000"/>
        </w:rPr>
        <w:t>D</w:t>
      </w:r>
      <w:r>
        <w:rPr>
          <w:rFonts w:hint="eastAsia"/>
          <w:color w:val="000000"/>
        </w:rPr>
        <w:t>座四层</w:t>
      </w:r>
      <w:r>
        <w:rPr>
          <w:rFonts w:hint="eastAsia"/>
          <w:color w:val="FF0000"/>
        </w:rPr>
        <w:t>第</w:t>
      </w:r>
      <w:r>
        <w:rPr>
          <w:rFonts w:hint="eastAsia"/>
          <w:color w:val="FF0000"/>
        </w:rPr>
        <w:t>八</w:t>
      </w:r>
      <w:r>
        <w:rPr>
          <w:rFonts w:hint="eastAsia"/>
          <w:color w:val="FF0000"/>
        </w:rPr>
        <w:t>会</w:t>
      </w:r>
      <w:r>
        <w:rPr>
          <w:rFonts w:hint="eastAsia"/>
          <w:color w:val="000000"/>
        </w:rPr>
        <w:t>议室）。</w:t>
      </w:r>
    </w:p>
    <w:p w:rsidR="003E5C7E" w:rsidRDefault="007E4780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5.2</w:t>
      </w:r>
      <w:r>
        <w:rPr>
          <w:rFonts w:hint="eastAsia"/>
          <w:color w:val="000000"/>
        </w:rPr>
        <w:t>兹定于</w:t>
      </w:r>
      <w:r>
        <w:rPr>
          <w:rFonts w:hint="eastAsia"/>
          <w:color w:val="FF0000"/>
        </w:rPr>
        <w:t>201</w:t>
      </w:r>
      <w:r>
        <w:rPr>
          <w:color w:val="FF0000"/>
        </w:rPr>
        <w:t>9</w:t>
      </w:r>
      <w:r>
        <w:rPr>
          <w:rFonts w:hint="eastAsia"/>
          <w:color w:val="FF0000"/>
        </w:rPr>
        <w:t>年</w:t>
      </w:r>
      <w:r>
        <w:rPr>
          <w:rFonts w:hint="eastAsia"/>
          <w:color w:val="FF0000"/>
        </w:rPr>
        <w:t>9</w:t>
      </w:r>
      <w:r>
        <w:rPr>
          <w:rFonts w:hint="eastAsia"/>
          <w:color w:val="FF0000"/>
        </w:rPr>
        <w:t>月</w:t>
      </w:r>
      <w:r>
        <w:rPr>
          <w:color w:val="FF0000"/>
        </w:rPr>
        <w:t>25</w:t>
      </w:r>
      <w:r>
        <w:rPr>
          <w:rFonts w:hint="eastAsia"/>
          <w:color w:val="FF0000"/>
        </w:rPr>
        <w:t>日上午</w:t>
      </w:r>
      <w:r>
        <w:rPr>
          <w:rFonts w:hint="eastAsia"/>
          <w:color w:val="FF0000"/>
        </w:rPr>
        <w:t>9:30</w:t>
      </w:r>
      <w:r>
        <w:rPr>
          <w:rFonts w:hint="eastAsia"/>
          <w:color w:val="FF0000"/>
        </w:rPr>
        <w:t>时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北京时间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，在五矿国际招标有限责任公司开标会议室（北京市海淀区三里河路</w:t>
      </w: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号五矿大厦</w:t>
      </w:r>
      <w:r>
        <w:rPr>
          <w:rFonts w:hint="eastAsia"/>
          <w:color w:val="000000"/>
        </w:rPr>
        <w:t>D</w:t>
      </w:r>
      <w:r>
        <w:rPr>
          <w:rFonts w:hint="eastAsia"/>
          <w:color w:val="000000"/>
        </w:rPr>
        <w:t>座四层</w:t>
      </w:r>
      <w:r>
        <w:rPr>
          <w:rFonts w:hint="eastAsia"/>
          <w:color w:val="FF0000"/>
        </w:rPr>
        <w:t>第</w:t>
      </w:r>
      <w:r>
        <w:rPr>
          <w:rFonts w:hint="eastAsia"/>
          <w:color w:val="FF0000"/>
        </w:rPr>
        <w:t>八</w:t>
      </w:r>
      <w:r>
        <w:rPr>
          <w:rFonts w:hint="eastAsia"/>
          <w:color w:val="FF0000"/>
        </w:rPr>
        <w:t>会议</w:t>
      </w:r>
      <w:r>
        <w:rPr>
          <w:rFonts w:hint="eastAsia"/>
          <w:color w:val="000000"/>
        </w:rPr>
        <w:t>室）公开开标。届时请参加投标的代表出席开标仪式。</w:t>
      </w:r>
    </w:p>
    <w:p w:rsidR="003E5C7E" w:rsidRDefault="007E4780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 xml:space="preserve">5.3 </w:t>
      </w:r>
      <w:r>
        <w:rPr>
          <w:rFonts w:hint="eastAsia"/>
          <w:color w:val="000000"/>
        </w:rPr>
        <w:t>逾期送达的、未送达指定地点的或者不按照招标文件要求密封的投标文件，招标人将予以拒收。</w:t>
      </w:r>
    </w:p>
    <w:p w:rsidR="003E5C7E" w:rsidRDefault="007E4780">
      <w:pPr>
        <w:pStyle w:val="Heading2"/>
        <w:spacing w:line="360" w:lineRule="auto"/>
        <w:rPr>
          <w:color w:val="000000"/>
        </w:rPr>
      </w:pPr>
      <w:bookmarkStart w:id="84" w:name="_Toc12816"/>
      <w:bookmarkStart w:id="85" w:name="_Toc19533"/>
      <w:bookmarkStart w:id="86" w:name="_Toc11646"/>
      <w:bookmarkStart w:id="87" w:name="_Toc27874"/>
      <w:bookmarkStart w:id="88" w:name="_Toc31741"/>
      <w:bookmarkStart w:id="89" w:name="_Toc12278577"/>
      <w:bookmarkStart w:id="90" w:name="_Toc5417"/>
      <w:bookmarkStart w:id="91" w:name="_Toc13625"/>
      <w:bookmarkStart w:id="92" w:name="_Toc7503"/>
      <w:bookmarkStart w:id="93" w:name="_Toc1280"/>
      <w:bookmarkStart w:id="94" w:name="_Toc28786"/>
      <w:bookmarkStart w:id="95" w:name="_Toc4850"/>
      <w:bookmarkStart w:id="96" w:name="_Toc12107"/>
      <w:bookmarkStart w:id="97" w:name="_6._发布公告的媒介"/>
      <w:r>
        <w:rPr>
          <w:rFonts w:hint="eastAsia"/>
          <w:color w:val="000000"/>
        </w:rPr>
        <w:t xml:space="preserve">6. </w:t>
      </w:r>
      <w:r>
        <w:rPr>
          <w:rFonts w:hint="eastAsia"/>
          <w:color w:val="000000"/>
        </w:rPr>
        <w:t>发布公告的媒介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bookmarkEnd w:id="97"/>
    <w:p w:rsidR="003E5C7E" w:rsidRDefault="007E4780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本次招标公告在中国招标投标公共服务平台上（</w:t>
      </w:r>
      <w:r>
        <w:rPr>
          <w:color w:val="000000"/>
        </w:rPr>
        <w:t>http://www.cebpubservice.com</w:t>
      </w:r>
      <w:r>
        <w:rPr>
          <w:rFonts w:hint="eastAsia"/>
          <w:color w:val="000000"/>
        </w:rPr>
        <w:t>）发布，并同时在</w:t>
      </w:r>
      <w:r>
        <w:rPr>
          <w:color w:val="000000"/>
        </w:rPr>
        <w:t>招标人</w:t>
      </w:r>
      <w:bookmarkStart w:id="98" w:name="_Toc12246"/>
      <w:bookmarkStart w:id="99" w:name="_Toc8250"/>
      <w:bookmarkStart w:id="100" w:name="_Toc2052"/>
      <w:r>
        <w:rPr>
          <w:rFonts w:hint="eastAsia"/>
          <w:color w:val="000000"/>
        </w:rPr>
        <w:t>网址</w:t>
      </w:r>
      <w:hyperlink r:id="rId6" w:history="1">
        <w:r>
          <w:rPr>
            <w:rStyle w:val="Hyperlink"/>
          </w:rPr>
          <w:t>http://www.wwfchina.org</w:t>
        </w:r>
      </w:hyperlink>
      <w:r>
        <w:rPr>
          <w:rFonts w:hint="eastAsia"/>
          <w:color w:val="000000"/>
        </w:rPr>
        <w:t>发布</w:t>
      </w:r>
      <w:r>
        <w:rPr>
          <w:color w:val="000000"/>
        </w:rPr>
        <w:t>。</w:t>
      </w:r>
    </w:p>
    <w:p w:rsidR="003E5C7E" w:rsidRDefault="003E5C7E">
      <w:pPr>
        <w:spacing w:line="360" w:lineRule="auto"/>
        <w:ind w:firstLineChars="200" w:firstLine="420"/>
        <w:rPr>
          <w:color w:val="000000"/>
        </w:rPr>
      </w:pPr>
    </w:p>
    <w:p w:rsidR="003E5C7E" w:rsidRDefault="007E4780">
      <w:pPr>
        <w:pStyle w:val="Heading2"/>
        <w:rPr>
          <w:color w:val="000000"/>
        </w:rPr>
      </w:pPr>
      <w:bookmarkStart w:id="101" w:name="_Toc8549"/>
      <w:bookmarkStart w:id="102" w:name="_Toc608"/>
      <w:bookmarkStart w:id="103" w:name="_Toc30957"/>
      <w:bookmarkStart w:id="104" w:name="_Toc3176"/>
      <w:bookmarkStart w:id="105" w:name="_Toc29280"/>
      <w:bookmarkStart w:id="106" w:name="_Toc12278578"/>
      <w:bookmarkStart w:id="107" w:name="_Toc28424"/>
      <w:bookmarkStart w:id="108" w:name="_Toc14172"/>
      <w:bookmarkStart w:id="109" w:name="_Toc20762"/>
      <w:bookmarkStart w:id="110" w:name="_Toc17177"/>
      <w:bookmarkStart w:id="111" w:name="_7._联系方式"/>
      <w:r>
        <w:rPr>
          <w:rFonts w:hint="eastAsia"/>
          <w:color w:val="000000"/>
        </w:rPr>
        <w:t xml:space="preserve">7. </w:t>
      </w:r>
      <w:r>
        <w:rPr>
          <w:rFonts w:hint="eastAsia"/>
          <w:color w:val="000000"/>
        </w:rPr>
        <w:t>联系方式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bookmarkEnd w:id="111"/>
    <w:p w:rsidR="003E5C7E" w:rsidRDefault="007E4780"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招标人：世界自然基金会（瑞士）北京代表处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招标代理机构：五矿国际招标有限责任公司</w:t>
      </w:r>
      <w:r>
        <w:rPr>
          <w:rFonts w:hint="eastAsia"/>
          <w:color w:val="000000"/>
        </w:rPr>
        <w:t xml:space="preserve">            </w:t>
      </w:r>
    </w:p>
    <w:p w:rsidR="003E5C7E" w:rsidRDefault="007E4780">
      <w:pPr>
        <w:adjustRightInd w:val="0"/>
        <w:snapToGrid w:val="0"/>
        <w:ind w:left="708" w:hangingChars="337" w:hanging="708"/>
        <w:jc w:val="left"/>
        <w:rPr>
          <w:color w:val="000000"/>
        </w:rPr>
      </w:pPr>
      <w:r>
        <w:rPr>
          <w:rFonts w:hint="eastAsia"/>
          <w:color w:val="000000"/>
        </w:rPr>
        <w:t>地址：北京市西城区百万庄</w:t>
      </w:r>
      <w:r>
        <w:rPr>
          <w:color w:val="000000"/>
        </w:rPr>
        <w:t>大街</w:t>
      </w:r>
      <w:r>
        <w:rPr>
          <w:rFonts w:hint="eastAsia"/>
          <w:color w:val="000000"/>
        </w:rPr>
        <w:t>22</w:t>
      </w:r>
      <w:r>
        <w:rPr>
          <w:rFonts w:hint="eastAsia"/>
          <w:color w:val="000000"/>
        </w:rPr>
        <w:t>号院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地址：北京市海淀区三里河路</w:t>
      </w: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号五矿大厦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号楼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层</w:t>
      </w:r>
      <w:r>
        <w:rPr>
          <w:rFonts w:hint="eastAsia"/>
          <w:color w:val="000000"/>
        </w:rPr>
        <w:t>B</w:t>
      </w:r>
      <w:r>
        <w:rPr>
          <w:rFonts w:hint="eastAsia"/>
          <w:color w:val="000000"/>
        </w:rPr>
        <w:t>区</w:t>
      </w:r>
      <w:r>
        <w:rPr>
          <w:rFonts w:hint="eastAsia"/>
          <w:color w:val="000000"/>
        </w:rPr>
        <w:t xml:space="preserve">                           D</w:t>
      </w:r>
      <w:r>
        <w:rPr>
          <w:rFonts w:hint="eastAsia"/>
          <w:color w:val="000000"/>
        </w:rPr>
        <w:t>座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16-2</w:t>
      </w:r>
      <w:r>
        <w:rPr>
          <w:rFonts w:hint="eastAsia"/>
          <w:color w:val="000000"/>
        </w:rPr>
        <w:t>室</w:t>
      </w:r>
    </w:p>
    <w:p w:rsidR="003E5C7E" w:rsidRDefault="007E4780"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联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系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人：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侯爱军</w:t>
      </w:r>
      <w:r>
        <w:rPr>
          <w:rFonts w:hint="eastAsia"/>
          <w:color w:val="000000"/>
        </w:rPr>
        <w:t xml:space="preserve">                       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联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系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人：王</w:t>
      </w:r>
      <w:r>
        <w:rPr>
          <w:color w:val="000000"/>
        </w:rPr>
        <w:t>健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岳严</w:t>
      </w:r>
      <w:r>
        <w:rPr>
          <w:rFonts w:hint="eastAsia"/>
          <w:color w:val="000000"/>
        </w:rPr>
        <w:t xml:space="preserve">                     </w:t>
      </w:r>
    </w:p>
    <w:p w:rsidR="003E5C7E" w:rsidRDefault="007E4780"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电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话：</w:t>
      </w:r>
      <w:r>
        <w:rPr>
          <w:rFonts w:hint="eastAsia"/>
          <w:color w:val="000000"/>
        </w:rPr>
        <w:t xml:space="preserve">    0</w:t>
      </w:r>
      <w:r>
        <w:rPr>
          <w:color w:val="000000"/>
        </w:rPr>
        <w:t xml:space="preserve">10 </w:t>
      </w:r>
      <w:r>
        <w:rPr>
          <w:rFonts w:hint="eastAsia"/>
          <w:color w:val="000000"/>
        </w:rPr>
        <w:t>68366698</w:t>
      </w:r>
      <w:r>
        <w:rPr>
          <w:rFonts w:hint="eastAsia"/>
          <w:color w:val="000000"/>
        </w:rPr>
        <w:t xml:space="preserve"> 13701357821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 xml:space="preserve">     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电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话：</w:t>
      </w:r>
      <w:r>
        <w:rPr>
          <w:rFonts w:hint="eastAsia"/>
          <w:color w:val="000000"/>
        </w:rPr>
        <w:t>010 88821702</w:t>
      </w:r>
      <w:r>
        <w:rPr>
          <w:color w:val="000000"/>
        </w:rPr>
        <w:t xml:space="preserve">  88821752</w:t>
      </w:r>
      <w:r>
        <w:rPr>
          <w:rFonts w:hint="eastAsia"/>
          <w:color w:val="000000"/>
        </w:rPr>
        <w:t xml:space="preserve">         </w:t>
      </w:r>
    </w:p>
    <w:p w:rsidR="003E5C7E" w:rsidRDefault="007E4780">
      <w:pPr>
        <w:spacing w:line="360" w:lineRule="auto"/>
        <w:rPr>
          <w:color w:val="000000"/>
          <w:u w:val="single"/>
        </w:rPr>
      </w:pPr>
      <w:r>
        <w:rPr>
          <w:rFonts w:hint="eastAsia"/>
          <w:color w:val="000000"/>
        </w:rPr>
        <w:t>传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真：</w:t>
      </w:r>
      <w:r>
        <w:rPr>
          <w:rFonts w:hint="eastAsia"/>
          <w:color w:val="000000"/>
        </w:rPr>
        <w:t xml:space="preserve">    010</w:t>
      </w:r>
      <w:r>
        <w:rPr>
          <w:color w:val="000000"/>
        </w:rPr>
        <w:t xml:space="preserve"> 68083779</w:t>
      </w:r>
      <w:r>
        <w:rPr>
          <w:rFonts w:hint="eastAsia"/>
          <w:color w:val="000000"/>
        </w:rPr>
        <w:t xml:space="preserve">                  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传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真：</w:t>
      </w:r>
      <w:r>
        <w:rPr>
          <w:rFonts w:hint="eastAsia"/>
          <w:color w:val="000000"/>
        </w:rPr>
        <w:t>010 88821703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68494524         </w:t>
      </w:r>
    </w:p>
    <w:p w:rsidR="003E5C7E" w:rsidRDefault="007E4780">
      <w:pPr>
        <w:spacing w:line="360" w:lineRule="auto"/>
        <w:rPr>
          <w:color w:val="000000"/>
          <w:u w:val="single"/>
        </w:rPr>
      </w:pPr>
      <w:r>
        <w:rPr>
          <w:rFonts w:hint="eastAsia"/>
          <w:color w:val="000000"/>
        </w:rPr>
        <w:t>电子邮件：</w:t>
      </w:r>
      <w:r>
        <w:rPr>
          <w:rFonts w:hint="eastAsia"/>
          <w:color w:val="000000"/>
          <w:u w:val="single"/>
        </w:rPr>
        <w:t xml:space="preserve"> </w:t>
      </w:r>
      <w:r>
        <w:rPr>
          <w:color w:val="000000"/>
          <w:u w:val="single"/>
        </w:rPr>
        <w:t>ajhou</w:t>
      </w:r>
      <w:r>
        <w:rPr>
          <w:rFonts w:hint="eastAsia"/>
          <w:color w:val="000000"/>
          <w:u w:val="single"/>
        </w:rPr>
        <w:t>@wwfchina.</w:t>
      </w:r>
      <w:r>
        <w:rPr>
          <w:color w:val="000000"/>
          <w:u w:val="single"/>
        </w:rPr>
        <w:t>org</w:t>
      </w:r>
      <w:r>
        <w:rPr>
          <w:rFonts w:hint="eastAsia"/>
          <w:color w:val="000000"/>
          <w:u w:val="single"/>
        </w:rPr>
        <w:t xml:space="preserve">  </w:t>
      </w:r>
      <w:r>
        <w:rPr>
          <w:rFonts w:hint="eastAsia"/>
          <w:color w:val="000000"/>
        </w:rPr>
        <w:t xml:space="preserve">      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电子邮件</w:t>
      </w:r>
      <w:r>
        <w:rPr>
          <w:rFonts w:hint="eastAsia"/>
          <w:color w:val="000000"/>
        </w:rPr>
        <w:t>: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wang_jian</w:t>
      </w:r>
      <w:r>
        <w:rPr>
          <w:rFonts w:hint="eastAsia"/>
          <w:color w:val="000000"/>
        </w:rPr>
        <w:t xml:space="preserve">@minmetals.com       </w:t>
      </w:r>
    </w:p>
    <w:p w:rsidR="003E5C7E" w:rsidRDefault="007E4780">
      <w:pPr>
        <w:adjustRightInd w:val="0"/>
        <w:snapToGrid w:val="0"/>
        <w:spacing w:line="360" w:lineRule="auto"/>
        <w:jc w:val="left"/>
        <w:rPr>
          <w:color w:val="000000"/>
        </w:rPr>
      </w:pPr>
      <w:r>
        <w:rPr>
          <w:rFonts w:hint="eastAsia"/>
          <w:color w:val="000000"/>
        </w:rPr>
        <w:t>开户银行：</w:t>
      </w:r>
      <w:r>
        <w:rPr>
          <w:rFonts w:hint="eastAsia"/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>中国银行总行营业部</w:t>
      </w:r>
      <w:r>
        <w:rPr>
          <w:rFonts w:hint="eastAsia"/>
          <w:color w:val="000000"/>
          <w:u w:val="single"/>
        </w:rPr>
        <w:t xml:space="preserve">  </w:t>
      </w:r>
      <w:r>
        <w:rPr>
          <w:rFonts w:hint="eastAsia"/>
          <w:color w:val="000000"/>
        </w:rPr>
        <w:t xml:space="preserve">          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开户银行：工商</w:t>
      </w:r>
      <w:r>
        <w:rPr>
          <w:color w:val="000000"/>
        </w:rPr>
        <w:t>银行</w:t>
      </w:r>
      <w:r>
        <w:rPr>
          <w:rFonts w:hint="eastAsia"/>
          <w:color w:val="000000"/>
        </w:rPr>
        <w:t>北京首都体育馆支行</w:t>
      </w:r>
    </w:p>
    <w:p w:rsidR="003E5C7E" w:rsidRDefault="007E4780">
      <w:pPr>
        <w:spacing w:line="360" w:lineRule="auto"/>
        <w:rPr>
          <w:color w:val="000000"/>
          <w:u w:val="single"/>
        </w:rPr>
      </w:pPr>
      <w:r>
        <w:rPr>
          <w:rFonts w:hint="eastAsia"/>
          <w:color w:val="000000"/>
        </w:rPr>
        <w:t>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号：</w:t>
      </w:r>
      <w:r>
        <w:rPr>
          <w:rFonts w:hint="eastAsia"/>
          <w:color w:val="000000"/>
          <w:u w:val="single"/>
        </w:rPr>
        <w:t xml:space="preserve">  </w:t>
      </w:r>
      <w:r>
        <w:rPr>
          <w:color w:val="000000"/>
          <w:u w:val="single"/>
        </w:rPr>
        <w:t>778350011613</w:t>
      </w:r>
      <w:r>
        <w:rPr>
          <w:rFonts w:hint="eastAsia"/>
          <w:color w:val="000000"/>
          <w:u w:val="single"/>
        </w:rPr>
        <w:t xml:space="preserve">          </w:t>
      </w:r>
      <w:r>
        <w:rPr>
          <w:rFonts w:hint="eastAsia"/>
          <w:color w:val="000000"/>
        </w:rPr>
        <w:t xml:space="preserve">          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号：</w:t>
      </w:r>
      <w:r>
        <w:rPr>
          <w:rFonts w:hint="eastAsia"/>
          <w:color w:val="000000"/>
        </w:rPr>
        <w:t xml:space="preserve">0200 0537 0902 2105 773    </w:t>
      </w:r>
    </w:p>
    <w:p w:rsidR="003E5C7E" w:rsidRDefault="007E4780">
      <w:pPr>
        <w:ind w:firstLineChars="1600" w:firstLine="3360"/>
        <w:rPr>
          <w:color w:val="000000"/>
        </w:rPr>
      </w:pPr>
      <w:r>
        <w:rPr>
          <w:rFonts w:hint="eastAsia"/>
          <w:color w:val="000000"/>
        </w:rPr>
        <w:t xml:space="preserve"> </w:t>
      </w:r>
    </w:p>
    <w:p w:rsidR="003E5C7E" w:rsidRDefault="007E4780">
      <w:r>
        <w:rPr>
          <w:rFonts w:hint="eastAsia"/>
        </w:rPr>
        <w:t>201</w:t>
      </w:r>
      <w:r>
        <w:t>9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>
        <w:t>11</w:t>
      </w:r>
      <w:bookmarkStart w:id="112" w:name="_GoBack"/>
      <w:bookmarkEnd w:id="112"/>
      <w:r>
        <w:rPr>
          <w:rFonts w:hint="eastAsia"/>
        </w:rPr>
        <w:t>日</w:t>
      </w:r>
    </w:p>
    <w:sectPr w:rsidR="003E5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C00C5"/>
    <w:multiLevelType w:val="multilevel"/>
    <w:tmpl w:val="5B6C00C5"/>
    <w:lvl w:ilvl="0">
      <w:start w:val="1"/>
      <w:numFmt w:val="decimal"/>
      <w:pStyle w:val="2"/>
      <w:lvlText w:val="%1."/>
      <w:lvlJc w:val="left"/>
      <w:pPr>
        <w:ind w:left="425" w:hanging="425"/>
      </w:pPr>
      <w:rPr>
        <w:rFonts w:ascii="SimSun" w:eastAsia="SimSun" w:hAnsi="SimSun" w:cs="SimSun" w:hint="default"/>
      </w:rPr>
    </w:lvl>
    <w:lvl w:ilvl="1">
      <w:start w:val="1"/>
      <w:numFmt w:val="decimal"/>
      <w:lvlText w:val="%2"/>
      <w:lvlJc w:val="left"/>
      <w:pPr>
        <w:ind w:left="567" w:hanging="567"/>
      </w:pPr>
      <w:rPr>
        <w:rFonts w:ascii="SimSun" w:eastAsia="SimSun" w:hAnsi="SimSun" w:cs="SimSun"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ascii="SimSun" w:eastAsia="SimSun" w:hAnsi="SimSun" w:cs="SimSun"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 w15:restartNumberingAfterBreak="0">
    <w:nsid w:val="5B6C0260"/>
    <w:multiLevelType w:val="multilevel"/>
    <w:tmpl w:val="5B6C0260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E951A3D"/>
    <w:rsid w:val="000C01B4"/>
    <w:rsid w:val="003E5C7E"/>
    <w:rsid w:val="007E4780"/>
    <w:rsid w:val="0D233A92"/>
    <w:rsid w:val="14212B7E"/>
    <w:rsid w:val="1C641552"/>
    <w:rsid w:val="22DB25EE"/>
    <w:rsid w:val="2FCD1357"/>
    <w:rsid w:val="3B8B4495"/>
    <w:rsid w:val="3E951A3D"/>
    <w:rsid w:val="61BE3AEF"/>
    <w:rsid w:val="6DC016E1"/>
    <w:rsid w:val="782A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5893AD8"/>
  <w15:docId w15:val="{1F4DB958-C802-8E4D-85C5-172A420D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outlineLvl w:val="1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qFormat/>
    <w:rPr>
      <w:rFonts w:ascii="SimSun" w:hAnsi="Courier New"/>
    </w:rPr>
  </w:style>
  <w:style w:type="character" w:styleId="Hyperlink">
    <w:name w:val="Hyperlink"/>
    <w:qFormat/>
    <w:rPr>
      <w:color w:val="0000FF"/>
      <w:u w:val="single"/>
    </w:rPr>
  </w:style>
  <w:style w:type="paragraph" w:customStyle="1" w:styleId="1">
    <w:name w:val="招标小标题1"/>
    <w:basedOn w:val="PlainText"/>
    <w:next w:val="2"/>
    <w:qFormat/>
    <w:pPr>
      <w:numPr>
        <w:numId w:val="1"/>
      </w:numPr>
      <w:spacing w:beforeLines="50" w:before="50" w:afterLines="50" w:after="50" w:line="360" w:lineRule="atLeast"/>
      <w:ind w:firstLineChars="200" w:firstLine="1280"/>
      <w:jc w:val="left"/>
      <w:outlineLvl w:val="1"/>
    </w:pPr>
    <w:rPr>
      <w:rFonts w:hAnsi="SimSun" w:cs="Courier New"/>
      <w:b/>
      <w:sz w:val="24"/>
      <w:szCs w:val="21"/>
    </w:rPr>
  </w:style>
  <w:style w:type="paragraph" w:customStyle="1" w:styleId="2">
    <w:name w:val="招标小标题2级"/>
    <w:basedOn w:val="PlainText"/>
    <w:next w:val="PlainText"/>
    <w:qFormat/>
    <w:pPr>
      <w:numPr>
        <w:numId w:val="2"/>
      </w:numPr>
      <w:spacing w:beforeLines="50" w:before="50" w:afterLines="50" w:after="50" w:line="360" w:lineRule="atLeast"/>
      <w:outlineLvl w:val="2"/>
    </w:pPr>
    <w:rPr>
      <w:rFonts w:hAnsi="SimSun" w:cs="Courier New"/>
      <w:sz w:val="24"/>
      <w:szCs w:val="21"/>
    </w:rPr>
  </w:style>
  <w:style w:type="paragraph" w:customStyle="1" w:styleId="a">
    <w:name w:val="附录标题"/>
    <w:basedOn w:val="Normal"/>
    <w:next w:val="PlainText"/>
    <w:pPr>
      <w:jc w:val="right"/>
      <w:outlineLvl w:val="1"/>
    </w:pPr>
    <w:rPr>
      <w:rFonts w:eastAsia="SimHe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wfchin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五矿国际招标有限责任公司</dc:creator>
  <cp:lastModifiedBy>Aijun Hou</cp:lastModifiedBy>
  <cp:revision>3</cp:revision>
  <dcterms:created xsi:type="dcterms:W3CDTF">2019-09-12T04:21:00Z</dcterms:created>
  <dcterms:modified xsi:type="dcterms:W3CDTF">2019-09-12T04:21:00Z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